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5" w:rsidRDefault="00CA0C45">
      <w:pPr>
        <w:rPr>
          <w:rFonts w:ascii="liberation_sansregular" w:hAnsi="liberation_sansregular"/>
          <w:color w:val="444444"/>
          <w:sz w:val="32"/>
          <w:szCs w:val="32"/>
        </w:rPr>
      </w:pPr>
      <w:r>
        <w:rPr>
          <w:rFonts w:ascii="liberation_sansregular" w:hAnsi="liberation_sansregular"/>
          <w:color w:val="444444"/>
          <w:sz w:val="32"/>
          <w:szCs w:val="32"/>
        </w:rPr>
        <w:t>Seniorky odboru sportu pro všechny byly vyzvány, aby nacvičily vystoupení na Sportovní galavečer u příležitosti vyhlášení ankety Sportovec města Zubří 2013. Jak se úlohy zhostily?</w:t>
      </w:r>
    </w:p>
    <w:p w:rsidR="00CA0C45" w:rsidRDefault="00CA0C45">
      <w:pPr>
        <w:rPr>
          <w:rFonts w:ascii="liberation_sansregular" w:hAnsi="liberation_sansregular"/>
          <w:color w:val="444444"/>
          <w:sz w:val="32"/>
          <w:szCs w:val="32"/>
        </w:rPr>
      </w:pPr>
      <w:r>
        <w:rPr>
          <w:rFonts w:ascii="liberation_sansregular" w:hAnsi="liberation_sansregular"/>
          <w:color w:val="444444"/>
          <w:sz w:val="32"/>
          <w:szCs w:val="32"/>
        </w:rPr>
        <w:t xml:space="preserve">Zde jsou slova autora článku Tomáše </w:t>
      </w:r>
      <w:proofErr w:type="spellStart"/>
      <w:r>
        <w:rPr>
          <w:rFonts w:ascii="liberation_sansregular" w:hAnsi="liberation_sansregular"/>
          <w:color w:val="444444"/>
          <w:sz w:val="32"/>
          <w:szCs w:val="32"/>
        </w:rPr>
        <w:t>Indráka</w:t>
      </w:r>
      <w:proofErr w:type="spellEnd"/>
      <w:r w:rsidR="00C135F7">
        <w:rPr>
          <w:rFonts w:ascii="liberation_sansregular" w:hAnsi="liberation_sansregular"/>
          <w:color w:val="444444"/>
          <w:sz w:val="32"/>
          <w:szCs w:val="32"/>
        </w:rPr>
        <w:t xml:space="preserve"> na stránkách </w:t>
      </w:r>
      <w:proofErr w:type="gramStart"/>
      <w:r w:rsidR="00C135F7">
        <w:rPr>
          <w:rFonts w:ascii="liberation_sansregular" w:hAnsi="liberation_sansregular"/>
          <w:color w:val="444444"/>
          <w:sz w:val="32"/>
          <w:szCs w:val="32"/>
        </w:rPr>
        <w:t xml:space="preserve">města </w:t>
      </w:r>
      <w:r>
        <w:rPr>
          <w:rFonts w:ascii="liberation_sansregular" w:hAnsi="liberation_sansregular"/>
          <w:color w:val="444444"/>
          <w:sz w:val="32"/>
          <w:szCs w:val="32"/>
        </w:rPr>
        <w:t>:</w:t>
      </w:r>
      <w:proofErr w:type="gramEnd"/>
      <w:r>
        <w:rPr>
          <w:rFonts w:ascii="liberation_sansregular" w:hAnsi="liberation_sansregular"/>
          <w:color w:val="444444"/>
          <w:sz w:val="32"/>
          <w:szCs w:val="32"/>
        </w:rPr>
        <w:t xml:space="preserve"> </w:t>
      </w:r>
    </w:p>
    <w:p w:rsidR="00497A05" w:rsidRPr="00C135F7" w:rsidRDefault="00CA0C45">
      <w:pPr>
        <w:rPr>
          <w:rFonts w:ascii="liberation_sansregular" w:hAnsi="liberation_sansregular"/>
          <w:color w:val="444444"/>
          <w:sz w:val="32"/>
          <w:szCs w:val="32"/>
        </w:rPr>
      </w:pPr>
      <w:r>
        <w:rPr>
          <w:rFonts w:ascii="liberation_sansregular" w:hAnsi="liberation_sansregular" w:hint="eastAsia"/>
          <w:color w:val="444444"/>
          <w:sz w:val="32"/>
          <w:szCs w:val="32"/>
        </w:rPr>
        <w:t>„</w:t>
      </w:r>
      <w:r w:rsidR="003E6D3B" w:rsidRPr="003E6D3B">
        <w:rPr>
          <w:rFonts w:ascii="liberation_sansregular" w:hAnsi="liberation_sansregular"/>
          <w:color w:val="444444"/>
          <w:sz w:val="32"/>
          <w:szCs w:val="32"/>
        </w:rPr>
        <w:t>Obrovským překvapením bylo vystoupení seniorek z SPV Zubří. Tyto zuberské dámy s plnou zodpovědností nacvičovaly své vystoupení dlouhou dobu před sportovním galavečerem. Nebylo tedy náhodou, že za své sebevědomé vystoupení plné originálních nápadů, jemných gest nabitých celoživotní zkušeností, a tanečních kreací z nejmodernějšího soudku umění sklidily zasloužené ovace</w:t>
      </w:r>
      <w:r w:rsidR="003E6D3B">
        <w:rPr>
          <w:rFonts w:ascii="liberation_sansregular" w:hAnsi="liberation_sansregular"/>
          <w:color w:val="444444"/>
        </w:rPr>
        <w:t>.</w:t>
      </w:r>
      <w:r>
        <w:rPr>
          <w:rFonts w:ascii="liberation_sansregular" w:hAnsi="liberation_sansregular" w:hint="eastAsia"/>
          <w:color w:val="444444"/>
        </w:rPr>
        <w:t>“</w:t>
      </w:r>
    </w:p>
    <w:sectPr w:rsidR="00497A05" w:rsidRPr="00C135F7" w:rsidSect="0049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hyphenationZone w:val="425"/>
  <w:characterSpacingControl w:val="doNotCompress"/>
  <w:compat/>
  <w:rsids>
    <w:rsidRoot w:val="003E6D3B"/>
    <w:rsid w:val="003E6D3B"/>
    <w:rsid w:val="00497A05"/>
    <w:rsid w:val="007201F6"/>
    <w:rsid w:val="00C135F7"/>
    <w:rsid w:val="00C94A17"/>
    <w:rsid w:val="00CA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2014-03-16T18:57:00Z</dcterms:created>
  <dcterms:modified xsi:type="dcterms:W3CDTF">2014-03-16T20:21:00Z</dcterms:modified>
</cp:coreProperties>
</file>